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723900"/>
                    </a:xfrm>
                    <a:prstGeom prst="rect">
                      <a:avLst/>
                    </a:prstGeom>
                    <a:noFill/>
                  </pic:spPr>
                </pic:pic>
              </a:graphicData>
            </a:graphic>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A719C9">
              <w:t>09.12.2019</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A719C9">
            <w:pPr>
              <w:tabs>
                <w:tab w:val="left" w:pos="3123"/>
                <w:tab w:val="left" w:pos="3270"/>
              </w:tabs>
              <w:jc w:val="right"/>
            </w:pPr>
            <w:r w:rsidRPr="00360CF1">
              <w:t xml:space="preserve">№ </w:t>
            </w:r>
            <w:r w:rsidR="00A719C9">
              <w:t>2390</w:t>
            </w:r>
            <w:bookmarkStart w:id="0" w:name="_GoBack"/>
            <w:bookmarkEnd w:id="0"/>
            <w:r w:rsidRPr="00360CF1">
              <w:t xml:space="preserve">          </w:t>
            </w:r>
          </w:p>
        </w:tc>
      </w:tr>
    </w:tbl>
    <w:p w:rsidR="00977853" w:rsidRDefault="00977853" w:rsidP="006F4CD3">
      <w:pPr>
        <w:shd w:val="clear" w:color="auto" w:fill="FFFFFF"/>
        <w:ind w:firstLine="709"/>
        <w:jc w:val="both"/>
      </w:pPr>
    </w:p>
    <w:p w:rsidR="00FF7C5D" w:rsidRDefault="00FF7C5D" w:rsidP="00FF7C5D">
      <w:pPr>
        <w:autoSpaceDE w:val="0"/>
        <w:autoSpaceDN w:val="0"/>
        <w:adjustRightInd w:val="0"/>
        <w:ind w:firstLine="709"/>
        <w:jc w:val="both"/>
      </w:pPr>
    </w:p>
    <w:p w:rsidR="003C32C1" w:rsidRPr="003C32C1" w:rsidRDefault="003C32C1" w:rsidP="003C32C1">
      <w:pPr>
        <w:tabs>
          <w:tab w:val="left" w:pos="709"/>
        </w:tabs>
        <w:ind w:right="4819"/>
        <w:jc w:val="both"/>
        <w:rPr>
          <w:bCs/>
          <w:szCs w:val="20"/>
        </w:rPr>
      </w:pPr>
      <w:r w:rsidRPr="003C32C1">
        <w:rPr>
          <w:bCs/>
          <w:szCs w:val="20"/>
        </w:rPr>
        <w:t>О признании утратившим силу постановления администрации</w:t>
      </w:r>
      <w:r>
        <w:rPr>
          <w:bCs/>
          <w:szCs w:val="20"/>
        </w:rPr>
        <w:t xml:space="preserve"> </w:t>
      </w:r>
      <w:r w:rsidRPr="003C32C1">
        <w:rPr>
          <w:bCs/>
          <w:szCs w:val="20"/>
        </w:rPr>
        <w:t>района от 27.01.2010 №</w:t>
      </w:r>
      <w:r>
        <w:rPr>
          <w:bCs/>
          <w:szCs w:val="20"/>
        </w:rPr>
        <w:t xml:space="preserve"> </w:t>
      </w:r>
      <w:r w:rsidRPr="003C32C1">
        <w:rPr>
          <w:bCs/>
          <w:szCs w:val="20"/>
        </w:rPr>
        <w:t>89 «Об</w:t>
      </w:r>
      <w:r>
        <w:rPr>
          <w:bCs/>
          <w:szCs w:val="20"/>
        </w:rPr>
        <w:t xml:space="preserve"> </w:t>
      </w:r>
      <w:r w:rsidRPr="003C32C1">
        <w:rPr>
          <w:bCs/>
          <w:szCs w:val="20"/>
        </w:rPr>
        <w:t>утверждении тарифов на платные услуги, оказываемые муниципальным бюджетным учреждением «Телевидение Нижневартовского района»</w:t>
      </w:r>
    </w:p>
    <w:p w:rsidR="003C32C1" w:rsidRPr="003C32C1" w:rsidRDefault="003C32C1" w:rsidP="003C32C1">
      <w:pPr>
        <w:tabs>
          <w:tab w:val="left" w:pos="709"/>
        </w:tabs>
        <w:jc w:val="both"/>
        <w:rPr>
          <w:bCs/>
          <w:szCs w:val="20"/>
        </w:rPr>
      </w:pPr>
    </w:p>
    <w:p w:rsidR="003C32C1" w:rsidRPr="003C32C1" w:rsidRDefault="003C32C1" w:rsidP="003C32C1">
      <w:pPr>
        <w:tabs>
          <w:tab w:val="left" w:pos="709"/>
        </w:tabs>
        <w:jc w:val="both"/>
        <w:rPr>
          <w:bCs/>
          <w:szCs w:val="20"/>
        </w:rPr>
      </w:pPr>
    </w:p>
    <w:p w:rsidR="003C32C1" w:rsidRPr="003C32C1" w:rsidRDefault="003C32C1" w:rsidP="003C32C1">
      <w:pPr>
        <w:tabs>
          <w:tab w:val="left" w:pos="709"/>
        </w:tabs>
        <w:ind w:firstLine="709"/>
        <w:jc w:val="both"/>
        <w:rPr>
          <w:bCs/>
          <w:szCs w:val="20"/>
        </w:rPr>
      </w:pPr>
      <w:r w:rsidRPr="003C32C1">
        <w:rPr>
          <w:bCs/>
          <w:szCs w:val="20"/>
        </w:rPr>
        <w:t xml:space="preserve">В целях приведения муниципальных правовых актов в соответствие </w:t>
      </w:r>
      <w:r>
        <w:rPr>
          <w:bCs/>
          <w:szCs w:val="20"/>
        </w:rPr>
        <w:t xml:space="preserve">                   </w:t>
      </w:r>
      <w:r w:rsidRPr="003C32C1">
        <w:rPr>
          <w:bCs/>
          <w:szCs w:val="20"/>
        </w:rPr>
        <w:t>с действующим законодательством:</w:t>
      </w:r>
    </w:p>
    <w:p w:rsidR="003C32C1" w:rsidRPr="003C32C1" w:rsidRDefault="003C32C1" w:rsidP="003C32C1">
      <w:pPr>
        <w:tabs>
          <w:tab w:val="left" w:pos="709"/>
        </w:tabs>
        <w:ind w:firstLine="709"/>
        <w:jc w:val="both"/>
        <w:rPr>
          <w:bCs/>
          <w:szCs w:val="20"/>
        </w:rPr>
      </w:pPr>
    </w:p>
    <w:p w:rsidR="003C32C1" w:rsidRPr="003C32C1" w:rsidRDefault="003C32C1" w:rsidP="003C32C1">
      <w:pPr>
        <w:tabs>
          <w:tab w:val="left" w:pos="709"/>
        </w:tabs>
        <w:ind w:firstLine="709"/>
        <w:jc w:val="both"/>
        <w:rPr>
          <w:bCs/>
          <w:szCs w:val="20"/>
        </w:rPr>
      </w:pPr>
      <w:r w:rsidRPr="003C32C1">
        <w:rPr>
          <w:bCs/>
          <w:szCs w:val="20"/>
        </w:rPr>
        <w:t xml:space="preserve">1. Признать утратившим силу постановление администрации района </w:t>
      </w:r>
      <w:r>
        <w:rPr>
          <w:bCs/>
          <w:szCs w:val="20"/>
        </w:rPr>
        <w:t xml:space="preserve">                 </w:t>
      </w:r>
      <w:r w:rsidRPr="003C32C1">
        <w:rPr>
          <w:bCs/>
          <w:szCs w:val="20"/>
        </w:rPr>
        <w:t>от 27.01.2010 №</w:t>
      </w:r>
      <w:r>
        <w:rPr>
          <w:bCs/>
          <w:szCs w:val="20"/>
        </w:rPr>
        <w:t xml:space="preserve"> </w:t>
      </w:r>
      <w:r w:rsidRPr="003C32C1">
        <w:rPr>
          <w:bCs/>
          <w:szCs w:val="20"/>
        </w:rPr>
        <w:t>89 «Об утверждении тарифов на платные услуги, оказываемые муниципальным бюджетным учреждением «Телевидение Нижневартовского района».</w:t>
      </w:r>
    </w:p>
    <w:p w:rsidR="003C32C1" w:rsidRDefault="003C32C1" w:rsidP="003C32C1">
      <w:pPr>
        <w:tabs>
          <w:tab w:val="left" w:pos="709"/>
        </w:tabs>
        <w:ind w:firstLine="709"/>
        <w:jc w:val="both"/>
        <w:rPr>
          <w:bCs/>
          <w:szCs w:val="20"/>
        </w:rPr>
      </w:pPr>
    </w:p>
    <w:p w:rsidR="009A75CB" w:rsidRDefault="009A75CB" w:rsidP="003C32C1">
      <w:pPr>
        <w:tabs>
          <w:tab w:val="left" w:pos="709"/>
        </w:tabs>
        <w:ind w:firstLine="709"/>
        <w:jc w:val="both"/>
        <w:rPr>
          <w:bCs/>
          <w:szCs w:val="20"/>
        </w:rPr>
      </w:pPr>
      <w:r>
        <w:rPr>
          <w:bCs/>
          <w:szCs w:val="20"/>
        </w:rPr>
        <w:t xml:space="preserve">2. Архивному отделу администрации района (И.В. Конюхова) внести информационную справку в оригинал </w:t>
      </w:r>
      <w:r w:rsidRPr="003C32C1">
        <w:rPr>
          <w:bCs/>
          <w:szCs w:val="20"/>
        </w:rPr>
        <w:t>постановления администрации</w:t>
      </w:r>
      <w:r>
        <w:rPr>
          <w:bCs/>
          <w:szCs w:val="20"/>
        </w:rPr>
        <w:t xml:space="preserve"> </w:t>
      </w:r>
      <w:r w:rsidRPr="003C32C1">
        <w:rPr>
          <w:bCs/>
          <w:szCs w:val="20"/>
        </w:rPr>
        <w:t xml:space="preserve">района </w:t>
      </w:r>
      <w:r>
        <w:rPr>
          <w:bCs/>
          <w:szCs w:val="20"/>
        </w:rPr>
        <w:t xml:space="preserve">                </w:t>
      </w:r>
      <w:r w:rsidRPr="003C32C1">
        <w:rPr>
          <w:bCs/>
          <w:szCs w:val="20"/>
        </w:rPr>
        <w:t>от 27.01.2010 №</w:t>
      </w:r>
      <w:r>
        <w:rPr>
          <w:bCs/>
          <w:szCs w:val="20"/>
        </w:rPr>
        <w:t xml:space="preserve"> </w:t>
      </w:r>
      <w:r w:rsidRPr="003C32C1">
        <w:rPr>
          <w:bCs/>
          <w:szCs w:val="20"/>
        </w:rPr>
        <w:t>89</w:t>
      </w:r>
      <w:r>
        <w:rPr>
          <w:bCs/>
          <w:szCs w:val="20"/>
        </w:rPr>
        <w:t>.</w:t>
      </w:r>
    </w:p>
    <w:p w:rsidR="009A75CB" w:rsidRPr="003C32C1" w:rsidRDefault="009A75CB" w:rsidP="003C32C1">
      <w:pPr>
        <w:tabs>
          <w:tab w:val="left" w:pos="709"/>
        </w:tabs>
        <w:ind w:firstLine="709"/>
        <w:jc w:val="both"/>
        <w:rPr>
          <w:bCs/>
          <w:szCs w:val="20"/>
        </w:rPr>
      </w:pPr>
    </w:p>
    <w:p w:rsidR="003C32C1" w:rsidRPr="003C32C1" w:rsidRDefault="00BB2B03" w:rsidP="003C32C1">
      <w:pPr>
        <w:tabs>
          <w:tab w:val="left" w:pos="709"/>
        </w:tabs>
        <w:ind w:firstLine="709"/>
        <w:jc w:val="both"/>
        <w:rPr>
          <w:bCs/>
          <w:szCs w:val="20"/>
        </w:rPr>
      </w:pPr>
      <w:r>
        <w:rPr>
          <w:bCs/>
          <w:szCs w:val="20"/>
        </w:rPr>
        <w:t>3</w:t>
      </w:r>
      <w:r w:rsidR="003C32C1" w:rsidRPr="003C32C1">
        <w:rPr>
          <w:bCs/>
          <w:szCs w:val="20"/>
        </w:rPr>
        <w:t xml:space="preserve">. Службе документационного обеспечения управления организации деятельности администрации района (Ю.В. Мороз) разместить постановление       на официальном веб-сайте администрации района: </w:t>
      </w:r>
      <w:hyperlink r:id="rId9" w:history="1">
        <w:r w:rsidR="003C32C1" w:rsidRPr="003C32C1">
          <w:rPr>
            <w:rStyle w:val="af9"/>
            <w:bCs/>
            <w:color w:val="auto"/>
            <w:szCs w:val="20"/>
            <w:u w:val="none"/>
            <w:lang w:val="en-US"/>
          </w:rPr>
          <w:t>www</w:t>
        </w:r>
        <w:r w:rsidR="003C32C1" w:rsidRPr="003C32C1">
          <w:rPr>
            <w:rStyle w:val="af9"/>
            <w:bCs/>
            <w:color w:val="auto"/>
            <w:szCs w:val="20"/>
            <w:u w:val="none"/>
          </w:rPr>
          <w:t>.</w:t>
        </w:r>
        <w:r w:rsidR="003C32C1" w:rsidRPr="003C32C1">
          <w:rPr>
            <w:rStyle w:val="af9"/>
            <w:bCs/>
            <w:color w:val="auto"/>
            <w:szCs w:val="20"/>
            <w:u w:val="none"/>
            <w:lang w:val="en-US"/>
          </w:rPr>
          <w:t>nvraion</w:t>
        </w:r>
        <w:r w:rsidR="003C32C1" w:rsidRPr="003C32C1">
          <w:rPr>
            <w:rStyle w:val="af9"/>
            <w:bCs/>
            <w:color w:val="auto"/>
            <w:szCs w:val="20"/>
            <w:u w:val="none"/>
          </w:rPr>
          <w:t>.</w:t>
        </w:r>
        <w:r w:rsidR="003C32C1" w:rsidRPr="003C32C1">
          <w:rPr>
            <w:rStyle w:val="af9"/>
            <w:bCs/>
            <w:color w:val="auto"/>
            <w:szCs w:val="20"/>
            <w:u w:val="none"/>
            <w:lang w:val="en-US"/>
          </w:rPr>
          <w:t>ru</w:t>
        </w:r>
      </w:hyperlink>
      <w:r w:rsidR="003C32C1" w:rsidRPr="003C32C1">
        <w:rPr>
          <w:bCs/>
          <w:szCs w:val="20"/>
        </w:rPr>
        <w:t>.</w:t>
      </w:r>
    </w:p>
    <w:p w:rsidR="003C32C1" w:rsidRPr="003C32C1" w:rsidRDefault="003C32C1" w:rsidP="003C32C1">
      <w:pPr>
        <w:tabs>
          <w:tab w:val="left" w:pos="709"/>
        </w:tabs>
        <w:ind w:firstLine="709"/>
        <w:jc w:val="both"/>
        <w:rPr>
          <w:bCs/>
          <w:szCs w:val="20"/>
        </w:rPr>
      </w:pPr>
    </w:p>
    <w:p w:rsidR="003C32C1" w:rsidRPr="003C32C1" w:rsidRDefault="00BB2B03" w:rsidP="003C32C1">
      <w:pPr>
        <w:tabs>
          <w:tab w:val="left" w:pos="709"/>
        </w:tabs>
        <w:ind w:firstLine="709"/>
        <w:jc w:val="both"/>
        <w:rPr>
          <w:bCs/>
          <w:szCs w:val="20"/>
        </w:rPr>
      </w:pPr>
      <w:r>
        <w:rPr>
          <w:bCs/>
          <w:szCs w:val="20"/>
        </w:rPr>
        <w:t>4</w:t>
      </w:r>
      <w:r w:rsidR="003C32C1" w:rsidRPr="003C32C1">
        <w:rPr>
          <w:bCs/>
          <w:szCs w:val="20"/>
        </w:rPr>
        <w:t xml:space="preserve">. Пресс-службе администрации района опубликовать постановление </w:t>
      </w:r>
      <w:r w:rsidR="003C32C1">
        <w:rPr>
          <w:bCs/>
          <w:szCs w:val="20"/>
        </w:rPr>
        <w:t xml:space="preserve">                   </w:t>
      </w:r>
      <w:r w:rsidR="003C32C1" w:rsidRPr="003C32C1">
        <w:rPr>
          <w:bCs/>
          <w:szCs w:val="20"/>
        </w:rPr>
        <w:t>в приложении «Официальный бюллетень» к районной газете «Новости Приобья».</w:t>
      </w:r>
    </w:p>
    <w:p w:rsidR="003C32C1" w:rsidRPr="003C32C1" w:rsidRDefault="003C32C1" w:rsidP="003C32C1">
      <w:pPr>
        <w:tabs>
          <w:tab w:val="left" w:pos="709"/>
        </w:tabs>
        <w:ind w:firstLine="709"/>
        <w:jc w:val="both"/>
        <w:rPr>
          <w:bCs/>
          <w:szCs w:val="20"/>
        </w:rPr>
      </w:pPr>
    </w:p>
    <w:p w:rsidR="003C32C1" w:rsidRPr="003C32C1" w:rsidRDefault="00BB2B03" w:rsidP="003C32C1">
      <w:pPr>
        <w:tabs>
          <w:tab w:val="left" w:pos="709"/>
        </w:tabs>
        <w:ind w:firstLine="709"/>
        <w:jc w:val="both"/>
        <w:rPr>
          <w:bCs/>
          <w:szCs w:val="20"/>
        </w:rPr>
      </w:pPr>
      <w:r>
        <w:rPr>
          <w:bCs/>
          <w:szCs w:val="20"/>
        </w:rPr>
        <w:t>5</w:t>
      </w:r>
      <w:r w:rsidR="003C32C1" w:rsidRPr="003C32C1">
        <w:rPr>
          <w:bCs/>
          <w:szCs w:val="20"/>
        </w:rPr>
        <w:t>. Постановление вступает в силу после его официального опубликования (обнародования).</w:t>
      </w:r>
    </w:p>
    <w:p w:rsidR="003C32C1" w:rsidRPr="003C32C1" w:rsidRDefault="00BB2B03" w:rsidP="003C32C1">
      <w:pPr>
        <w:tabs>
          <w:tab w:val="left" w:pos="709"/>
        </w:tabs>
        <w:ind w:firstLine="709"/>
        <w:jc w:val="both"/>
        <w:rPr>
          <w:bCs/>
          <w:szCs w:val="20"/>
        </w:rPr>
      </w:pPr>
      <w:r>
        <w:rPr>
          <w:bCs/>
          <w:szCs w:val="20"/>
        </w:rPr>
        <w:lastRenderedPageBreak/>
        <w:t>6</w:t>
      </w:r>
      <w:r w:rsidR="003C32C1" w:rsidRPr="003C32C1">
        <w:rPr>
          <w:bCs/>
          <w:szCs w:val="20"/>
        </w:rPr>
        <w:t>. Контроль за выполнением постановления возложить на заместителя главы района по экономике и финансам Т.А. Колокольцеву.</w:t>
      </w:r>
    </w:p>
    <w:p w:rsidR="003C32C1" w:rsidRPr="003C32C1" w:rsidRDefault="003C32C1" w:rsidP="003C32C1">
      <w:pPr>
        <w:tabs>
          <w:tab w:val="left" w:pos="709"/>
        </w:tabs>
        <w:jc w:val="both"/>
        <w:rPr>
          <w:bCs/>
          <w:szCs w:val="20"/>
        </w:rPr>
      </w:pPr>
    </w:p>
    <w:p w:rsidR="003C32C1" w:rsidRDefault="003C32C1" w:rsidP="003C32C1">
      <w:pPr>
        <w:tabs>
          <w:tab w:val="left" w:pos="709"/>
        </w:tabs>
        <w:jc w:val="both"/>
        <w:rPr>
          <w:bCs/>
          <w:szCs w:val="20"/>
        </w:rPr>
      </w:pPr>
    </w:p>
    <w:p w:rsidR="003C32C1" w:rsidRPr="003C32C1" w:rsidRDefault="003C32C1" w:rsidP="003C32C1">
      <w:pPr>
        <w:tabs>
          <w:tab w:val="left" w:pos="709"/>
        </w:tabs>
        <w:jc w:val="both"/>
        <w:rPr>
          <w:bCs/>
          <w:szCs w:val="20"/>
        </w:rPr>
      </w:pPr>
    </w:p>
    <w:p w:rsidR="004B71D1" w:rsidRPr="004B71D1" w:rsidRDefault="004B71D1" w:rsidP="004B71D1">
      <w:pPr>
        <w:rPr>
          <w:szCs w:val="20"/>
        </w:rPr>
      </w:pPr>
      <w:r>
        <w:rPr>
          <w:szCs w:val="20"/>
        </w:rPr>
        <w:t xml:space="preserve">Глава района                                                                         </w:t>
      </w:r>
      <w:r w:rsidRPr="004B71D1">
        <w:rPr>
          <w:szCs w:val="20"/>
        </w:rPr>
        <w:t xml:space="preserve">               Б.А. Саломатин  </w:t>
      </w:r>
    </w:p>
    <w:p w:rsidR="004B71D1" w:rsidRDefault="004B71D1" w:rsidP="00FF7C5D">
      <w:pPr>
        <w:autoSpaceDE w:val="0"/>
        <w:autoSpaceDN w:val="0"/>
        <w:adjustRightInd w:val="0"/>
        <w:ind w:firstLine="709"/>
        <w:jc w:val="both"/>
      </w:pPr>
    </w:p>
    <w:p w:rsidR="00761906" w:rsidRDefault="00761906" w:rsidP="00223428">
      <w:pPr>
        <w:autoSpaceDE w:val="0"/>
        <w:autoSpaceDN w:val="0"/>
        <w:adjustRightInd w:val="0"/>
        <w:jc w:val="both"/>
      </w:pPr>
    </w:p>
    <w:sectPr w:rsidR="00761906" w:rsidSect="001146C1">
      <w:headerReference w:type="default" r:id="rId10"/>
      <w:pgSz w:w="11907" w:h="16840" w:code="9"/>
      <w:pgMar w:top="1134" w:right="567" w:bottom="1134" w:left="1701" w:header="720" w:footer="720" w:gutter="0"/>
      <w:pgNumType w:start="1"/>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D10" w:rsidRDefault="000A2D10">
      <w:r>
        <w:separator/>
      </w:r>
    </w:p>
  </w:endnote>
  <w:endnote w:type="continuationSeparator" w:id="0">
    <w:p w:rsidR="000A2D10" w:rsidRDefault="000A2D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D10" w:rsidRDefault="000A2D10">
      <w:r>
        <w:separator/>
      </w:r>
    </w:p>
  </w:footnote>
  <w:footnote w:type="continuationSeparator" w:id="0">
    <w:p w:rsidR="000A2D10" w:rsidRDefault="000A2D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183462"/>
      <w:docPartObj>
        <w:docPartGallery w:val="Page Numbers (Top of Page)"/>
        <w:docPartUnique/>
      </w:docPartObj>
    </w:sdtPr>
    <w:sdtContent>
      <w:p w:rsidR="00DB5047" w:rsidRDefault="00AC1A3E" w:rsidP="00DB5047">
        <w:pPr>
          <w:pStyle w:val="a4"/>
          <w:jc w:val="center"/>
        </w:pPr>
        <w:r>
          <w:fldChar w:fldCharType="begin"/>
        </w:r>
        <w:r w:rsidR="00DB5047">
          <w:instrText>PAGE   \* MERGEFORMAT</w:instrText>
        </w:r>
        <w:r>
          <w:fldChar w:fldCharType="separate"/>
        </w:r>
        <w:r w:rsidR="008043B6">
          <w:rPr>
            <w:noProof/>
          </w:rPr>
          <w:t>1</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0C701A6"/>
    <w:multiLevelType w:val="hybridMultilevel"/>
    <w:tmpl w:val="023CF324"/>
    <w:lvl w:ilvl="0" w:tplc="31DC403E">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02D83D26"/>
    <w:multiLevelType w:val="hybridMultilevel"/>
    <w:tmpl w:val="2F402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5">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7">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300796"/>
    <w:multiLevelType w:val="hybridMultilevel"/>
    <w:tmpl w:val="88E416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0E15564"/>
    <w:multiLevelType w:val="hybridMultilevel"/>
    <w:tmpl w:val="531A8216"/>
    <w:lvl w:ilvl="0" w:tplc="C21895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9B14AB0"/>
    <w:multiLevelType w:val="hybridMultilevel"/>
    <w:tmpl w:val="193EA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35">
    <w:nsid w:val="684C67E0"/>
    <w:multiLevelType w:val="hybridMultilevel"/>
    <w:tmpl w:val="DA30F88A"/>
    <w:lvl w:ilvl="0" w:tplc="146A9886">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8887328"/>
    <w:multiLevelType w:val="multilevel"/>
    <w:tmpl w:val="13CA9A7E"/>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7">
    <w:nsid w:val="68AE2BE8"/>
    <w:multiLevelType w:val="hybridMultilevel"/>
    <w:tmpl w:val="E1AE87CA"/>
    <w:lvl w:ilvl="0" w:tplc="CE80B5B2">
      <w:start w:val="1"/>
      <w:numFmt w:val="decimal"/>
      <w:suff w:val="space"/>
      <w:lvlText w:val="%1."/>
      <w:lvlJc w:val="center"/>
      <w:pPr>
        <w:ind w:left="360" w:hanging="360"/>
      </w:pPr>
      <w:rPr>
        <w:rFonts w:hint="default"/>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8">
    <w:nsid w:val="68B11B88"/>
    <w:multiLevelType w:val="hybridMultilevel"/>
    <w:tmpl w:val="EEDAC480"/>
    <w:lvl w:ilvl="0" w:tplc="E2043822">
      <w:start w:val="1"/>
      <w:numFmt w:val="decimal"/>
      <w:lvlText w:val="%1."/>
      <w:lvlJc w:val="left"/>
      <w:pPr>
        <w:ind w:left="1710" w:hanging="99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9">
    <w:nsid w:val="69B05633"/>
    <w:multiLevelType w:val="hybridMultilevel"/>
    <w:tmpl w:val="260ABA96"/>
    <w:lvl w:ilvl="0" w:tplc="6A968C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A1D17D7"/>
    <w:multiLevelType w:val="hybridMultilevel"/>
    <w:tmpl w:val="8C24D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D812AB"/>
    <w:multiLevelType w:val="multilevel"/>
    <w:tmpl w:val="4552C614"/>
    <w:lvl w:ilvl="0">
      <w:start w:val="1"/>
      <w:numFmt w:val="decimal"/>
      <w:lvlText w:val="%1."/>
      <w:lvlJc w:val="left"/>
      <w:pPr>
        <w:ind w:left="973" w:hanging="405"/>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2098" w:hanging="720"/>
      </w:pPr>
      <w:rPr>
        <w:rFonts w:hint="default"/>
      </w:rPr>
    </w:lvl>
    <w:lvl w:ilvl="3">
      <w:start w:val="1"/>
      <w:numFmt w:val="decimal"/>
      <w:isLgl/>
      <w:lvlText w:val="%1.%2.%3.%4."/>
      <w:lvlJc w:val="left"/>
      <w:pPr>
        <w:ind w:left="2863" w:hanging="108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4033" w:hanging="1440"/>
      </w:pPr>
      <w:rPr>
        <w:rFonts w:hint="default"/>
      </w:rPr>
    </w:lvl>
    <w:lvl w:ilvl="6">
      <w:start w:val="1"/>
      <w:numFmt w:val="decimal"/>
      <w:isLgl/>
      <w:lvlText w:val="%1.%2.%3.%4.%5.%6.%7."/>
      <w:lvlJc w:val="left"/>
      <w:pPr>
        <w:ind w:left="4798"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968" w:hanging="2160"/>
      </w:pPr>
      <w:rPr>
        <w:rFonts w:hint="default"/>
      </w:rPr>
    </w:lvl>
  </w:abstractNum>
  <w:abstractNum w:abstractNumId="42">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0"/>
  </w:num>
  <w:num w:numId="3">
    <w:abstractNumId w:val="6"/>
  </w:num>
  <w:num w:numId="4">
    <w:abstractNumId w:val="31"/>
  </w:num>
  <w:num w:numId="5">
    <w:abstractNumId w:val="42"/>
  </w:num>
  <w:num w:numId="6">
    <w:abstractNumId w:val="8"/>
  </w:num>
  <w:num w:numId="7">
    <w:abstractNumId w:val="17"/>
  </w:num>
  <w:num w:numId="8">
    <w:abstractNumId w:val="5"/>
  </w:num>
  <w:num w:numId="9">
    <w:abstractNumId w:val="13"/>
  </w:num>
  <w:num w:numId="10">
    <w:abstractNumId w:val="21"/>
  </w:num>
  <w:num w:numId="11">
    <w:abstractNumId w:val="19"/>
  </w:num>
  <w:num w:numId="12">
    <w:abstractNumId w:val="32"/>
  </w:num>
  <w:num w:numId="13">
    <w:abstractNumId w:val="27"/>
  </w:num>
  <w:num w:numId="14">
    <w:abstractNumId w:val="23"/>
  </w:num>
  <w:num w:numId="15">
    <w:abstractNumId w:val="0"/>
  </w:num>
  <w:num w:numId="16">
    <w:abstractNumId w:val="14"/>
  </w:num>
  <w:num w:numId="17">
    <w:abstractNumId w:val="22"/>
  </w:num>
  <w:num w:numId="18">
    <w:abstractNumId w:val="33"/>
  </w:num>
  <w:num w:numId="19">
    <w:abstractNumId w:val="45"/>
  </w:num>
  <w:num w:numId="20">
    <w:abstractNumId w:val="12"/>
  </w:num>
  <w:num w:numId="21">
    <w:abstractNumId w:val="26"/>
  </w:num>
  <w:num w:numId="22">
    <w:abstractNumId w:val="24"/>
  </w:num>
  <w:num w:numId="23">
    <w:abstractNumId w:val="44"/>
  </w:num>
  <w:num w:numId="24">
    <w:abstractNumId w:val="41"/>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5"/>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37"/>
  </w:num>
  <w:num w:numId="39">
    <w:abstractNumId w:val="18"/>
  </w:num>
  <w:num w:numId="40">
    <w:abstractNumId w:val="7"/>
  </w:num>
  <w:num w:numId="41">
    <w:abstractNumId w:val="20"/>
  </w:num>
  <w:num w:numId="42">
    <w:abstractNumId w:val="39"/>
  </w:num>
  <w:num w:numId="43">
    <w:abstractNumId w:val="35"/>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ctiveWritingStyle w:appName="MSWord" w:lang="ru-RU" w:vendorID="1" w:dllVersion="512" w:checkStyle="0"/>
  <w:stylePaneFormatFilter w:val="3F01"/>
  <w:defaultTabStop w:val="708"/>
  <w:hyphenationZone w:val="357"/>
  <w:drawingGridHorizontalSpacing w:val="140"/>
  <w:displayHorizontalDrawingGridEvery w:val="2"/>
  <w:noPunctuationKerning/>
  <w:characterSpacingControl w:val="doNotCompress"/>
  <w:hdrShapeDefaults>
    <o:shapedefaults v:ext="edit" spidmax="772098"/>
  </w:hdrShapeDefaults>
  <w:footnotePr>
    <w:footnote w:id="-1"/>
    <w:footnote w:id="0"/>
  </w:footnotePr>
  <w:endnotePr>
    <w:endnote w:id="-1"/>
    <w:endnote w:id="0"/>
  </w:endnotePr>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1218"/>
    <w:rsid w:val="00082889"/>
    <w:rsid w:val="000830CF"/>
    <w:rsid w:val="00084124"/>
    <w:rsid w:val="000845E2"/>
    <w:rsid w:val="00084C0C"/>
    <w:rsid w:val="00087833"/>
    <w:rsid w:val="00087F93"/>
    <w:rsid w:val="00090DB9"/>
    <w:rsid w:val="00092DEF"/>
    <w:rsid w:val="00093A65"/>
    <w:rsid w:val="00094E9C"/>
    <w:rsid w:val="000A0BB5"/>
    <w:rsid w:val="000A2716"/>
    <w:rsid w:val="000A2D10"/>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46C1"/>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2221D"/>
    <w:rsid w:val="00222FBA"/>
    <w:rsid w:val="00223428"/>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487"/>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32C1"/>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7DB1"/>
    <w:rsid w:val="00411587"/>
    <w:rsid w:val="004131F8"/>
    <w:rsid w:val="0041649D"/>
    <w:rsid w:val="00417351"/>
    <w:rsid w:val="00420527"/>
    <w:rsid w:val="0042155D"/>
    <w:rsid w:val="004228E7"/>
    <w:rsid w:val="0042307D"/>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B71D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0F82"/>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1906"/>
    <w:rsid w:val="00762752"/>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43B6"/>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857"/>
    <w:rsid w:val="00943E10"/>
    <w:rsid w:val="009446E5"/>
    <w:rsid w:val="00946017"/>
    <w:rsid w:val="00946E93"/>
    <w:rsid w:val="0094790A"/>
    <w:rsid w:val="00947F25"/>
    <w:rsid w:val="00950359"/>
    <w:rsid w:val="0095138A"/>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5CB"/>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19C9"/>
    <w:rsid w:val="00A7409D"/>
    <w:rsid w:val="00A74546"/>
    <w:rsid w:val="00A7508E"/>
    <w:rsid w:val="00A75AA5"/>
    <w:rsid w:val="00A82D7A"/>
    <w:rsid w:val="00A82F33"/>
    <w:rsid w:val="00A84D1B"/>
    <w:rsid w:val="00A86341"/>
    <w:rsid w:val="00A86760"/>
    <w:rsid w:val="00A90113"/>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1A3E"/>
    <w:rsid w:val="00AC226D"/>
    <w:rsid w:val="00AC2DB9"/>
    <w:rsid w:val="00AC356A"/>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74195"/>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2B03"/>
    <w:rsid w:val="00BB47B0"/>
    <w:rsid w:val="00BB496F"/>
    <w:rsid w:val="00BB6C61"/>
    <w:rsid w:val="00BB787A"/>
    <w:rsid w:val="00BC1C5A"/>
    <w:rsid w:val="00BD10AD"/>
    <w:rsid w:val="00BD16C6"/>
    <w:rsid w:val="00BD1718"/>
    <w:rsid w:val="00BD17EE"/>
    <w:rsid w:val="00BD4EED"/>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0432"/>
    <w:rsid w:val="00C119C9"/>
    <w:rsid w:val="00C12DD6"/>
    <w:rsid w:val="00C1577F"/>
    <w:rsid w:val="00C2323E"/>
    <w:rsid w:val="00C25104"/>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1EAD"/>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70B"/>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20B4"/>
    <w:rsid w:val="00D94016"/>
    <w:rsid w:val="00D97F66"/>
    <w:rsid w:val="00DA0155"/>
    <w:rsid w:val="00DA092B"/>
    <w:rsid w:val="00DA2A6C"/>
    <w:rsid w:val="00DA32AD"/>
    <w:rsid w:val="00DA62C1"/>
    <w:rsid w:val="00DB25E9"/>
    <w:rsid w:val="00DB4A17"/>
    <w:rsid w:val="00DB504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4519"/>
    <w:rsid w:val="00E75F46"/>
    <w:rsid w:val="00E81984"/>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C720B"/>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35F"/>
    <w:rsid w:val="00EF3C82"/>
    <w:rsid w:val="00EF5239"/>
    <w:rsid w:val="00EF74BC"/>
    <w:rsid w:val="00F043E4"/>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025"/>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 w:val="00FF7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uiPriority w:val="9"/>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qFormat/>
    <w:rsid w:val="00D86AFF"/>
  </w:style>
  <w:style w:type="paragraph" w:customStyle="1" w:styleId="afff">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qFormat/>
    <w:rsid w:val="00D86AFF"/>
    <w:pPr>
      <w:ind w:left="1800"/>
    </w:pPr>
  </w:style>
  <w:style w:type="paragraph" w:customStyle="1" w:styleId="312">
    <w:name w:val="Список 31"/>
    <w:basedOn w:val="aff6"/>
    <w:qFormat/>
    <w:rsid w:val="00D86AFF"/>
    <w:pPr>
      <w:ind w:left="2160"/>
    </w:pPr>
  </w:style>
  <w:style w:type="paragraph" w:customStyle="1" w:styleId="41">
    <w:name w:val="Список 41"/>
    <w:basedOn w:val="aff6"/>
    <w:qFormat/>
    <w:rsid w:val="00D86AFF"/>
    <w:pPr>
      <w:ind w:left="2520"/>
    </w:pPr>
  </w:style>
  <w:style w:type="paragraph" w:customStyle="1" w:styleId="51">
    <w:name w:val="Список 51"/>
    <w:basedOn w:val="aff6"/>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qFormat/>
    <w:rsid w:val="00D86AFF"/>
    <w:pPr>
      <w:ind w:firstLine="0"/>
    </w:pPr>
  </w:style>
  <w:style w:type="paragraph" w:customStyle="1" w:styleId="217">
    <w:name w:val="Продолжение списка 21"/>
    <w:basedOn w:val="1f9"/>
    <w:qFormat/>
    <w:rsid w:val="00D86AFF"/>
    <w:pPr>
      <w:ind w:left="2160"/>
    </w:pPr>
  </w:style>
  <w:style w:type="paragraph" w:customStyle="1" w:styleId="314">
    <w:name w:val="Продолжение списка 31"/>
    <w:basedOn w:val="1f9"/>
    <w:qFormat/>
    <w:rsid w:val="00D86AFF"/>
    <w:pPr>
      <w:ind w:left="2520"/>
    </w:pPr>
  </w:style>
  <w:style w:type="paragraph" w:customStyle="1" w:styleId="411">
    <w:name w:val="Продолжение списка 41"/>
    <w:basedOn w:val="1f9"/>
    <w:qFormat/>
    <w:rsid w:val="00D86AFF"/>
    <w:pPr>
      <w:ind w:left="2880"/>
    </w:pPr>
  </w:style>
  <w:style w:type="paragraph" w:customStyle="1" w:styleId="511">
    <w:name w:val="Продолжение списка 51"/>
    <w:basedOn w:val="1f9"/>
    <w:qFormat/>
    <w:rsid w:val="00D86AFF"/>
    <w:pPr>
      <w:ind w:left="3240"/>
    </w:pPr>
  </w:style>
  <w:style w:type="paragraph" w:customStyle="1" w:styleId="1fa">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qFormat/>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qFormat/>
    <w:rsid w:val="00D86AFF"/>
    <w:pPr>
      <w:tabs>
        <w:tab w:val="left" w:pos="1026"/>
      </w:tabs>
      <w:ind w:left="-2245"/>
    </w:pPr>
  </w:style>
  <w:style w:type="paragraph" w:customStyle="1" w:styleId="affffb">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qFormat/>
    <w:rsid w:val="00D86AFF"/>
    <w:pPr>
      <w:suppressAutoHyphens/>
      <w:jc w:val="both"/>
    </w:pPr>
    <w:rPr>
      <w:sz w:val="24"/>
      <w:szCs w:val="24"/>
      <w:lang w:eastAsia="ar-SA"/>
    </w:rPr>
  </w:style>
  <w:style w:type="paragraph" w:customStyle="1" w:styleId="S5">
    <w:name w:val="S_Титульный"/>
    <w:basedOn w:val="affff5"/>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qFormat/>
    <w:rsid w:val="00D86AFF"/>
    <w:pPr>
      <w:suppressAutoHyphens/>
      <w:jc w:val="both"/>
    </w:pPr>
    <w:rPr>
      <w:sz w:val="24"/>
      <w:szCs w:val="24"/>
      <w:lang w:eastAsia="ar-SA"/>
    </w:rPr>
  </w:style>
  <w:style w:type="paragraph" w:customStyle="1" w:styleId="1ff9">
    <w:name w:val="текст 1"/>
    <w:basedOn w:val="a"/>
    <w:next w:val="a"/>
    <w:qFormat/>
    <w:rsid w:val="00D86AFF"/>
    <w:pPr>
      <w:suppressAutoHyphens/>
      <w:ind w:firstLine="540"/>
      <w:jc w:val="both"/>
    </w:pPr>
    <w:rPr>
      <w:sz w:val="20"/>
      <w:szCs w:val="24"/>
      <w:lang w:eastAsia="ar-SA"/>
    </w:rPr>
  </w:style>
  <w:style w:type="paragraph" w:customStyle="1" w:styleId="afffff1">
    <w:name w:val="Заголовок таблици"/>
    <w:basedOn w:val="1ff9"/>
    <w:qFormat/>
    <w:rsid w:val="00D86AFF"/>
    <w:rPr>
      <w:sz w:val="22"/>
    </w:rPr>
  </w:style>
  <w:style w:type="paragraph" w:customStyle="1" w:styleId="afffff2">
    <w:name w:val="Номер таблици"/>
    <w:basedOn w:val="a"/>
    <w:next w:val="a"/>
    <w:qFormat/>
    <w:rsid w:val="00D86AFF"/>
    <w:pPr>
      <w:suppressAutoHyphens/>
      <w:jc w:val="right"/>
    </w:pPr>
    <w:rPr>
      <w:b/>
      <w:sz w:val="20"/>
      <w:szCs w:val="24"/>
      <w:lang w:eastAsia="ar-SA"/>
    </w:rPr>
  </w:style>
  <w:style w:type="paragraph" w:customStyle="1" w:styleId="afffff3">
    <w:name w:val="Приложение"/>
    <w:basedOn w:val="a"/>
    <w:next w:val="a"/>
    <w:qFormat/>
    <w:rsid w:val="00D86AFF"/>
    <w:pPr>
      <w:suppressAutoHyphens/>
      <w:jc w:val="right"/>
    </w:pPr>
    <w:rPr>
      <w:sz w:val="20"/>
      <w:szCs w:val="24"/>
      <w:lang w:eastAsia="ar-SA"/>
    </w:rPr>
  </w:style>
  <w:style w:type="paragraph" w:customStyle="1" w:styleId="afffff4">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5">
    <w:name w:val="List Paragraph"/>
    <w:basedOn w:val="a"/>
    <w:uiPriority w:val="99"/>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qFormat/>
    <w:rsid w:val="00D86AFF"/>
    <w:pPr>
      <w:tabs>
        <w:tab w:val="right" w:leader="dot" w:pos="9637"/>
      </w:tabs>
      <w:ind w:left="2547" w:firstLine="0"/>
    </w:pPr>
  </w:style>
  <w:style w:type="paragraph" w:customStyle="1" w:styleId="afffff6">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uiPriority w:val="9"/>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qFormat/>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uiPriority w:val="99"/>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uiPriority w:val="99"/>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qFormat/>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nhideWhenUsed/>
    <w:rsid w:val="00A36827"/>
    <w:pPr>
      <w:suppressAutoHyphens/>
    </w:pPr>
    <w:rPr>
      <w:sz w:val="20"/>
      <w:szCs w:val="20"/>
      <w:lang w:eastAsia="ar-SA"/>
    </w:rPr>
  </w:style>
  <w:style w:type="character" w:customStyle="1" w:styleId="afffffff1">
    <w:name w:val="Текст концевой сноски Знак"/>
    <w:basedOn w:val="a1"/>
    <w:link w:val="afffffff0"/>
    <w:rsid w:val="00A36827"/>
    <w:rPr>
      <w:lang w:eastAsia="ar-SA"/>
    </w:rPr>
  </w:style>
  <w:style w:type="character" w:styleId="afffffff2">
    <w:name w:val="endnote reference"/>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e">
    <w:name w:val="Знак Знак Знак Знак3"/>
    <w:basedOn w:val="16"/>
    <w:rsid w:val="00761906"/>
    <w:rPr>
      <w:sz w:val="24"/>
      <w:szCs w:val="24"/>
      <w:lang w:val="ru-RU" w:eastAsia="ar-SA" w:bidi="ar-SA"/>
    </w:rPr>
  </w:style>
  <w:style w:type="character" w:customStyle="1" w:styleId="46">
    <w:name w:val="Знак4"/>
    <w:basedOn w:val="16"/>
    <w:rsid w:val="00761906"/>
    <w:rPr>
      <w:sz w:val="24"/>
      <w:szCs w:val="24"/>
      <w:lang w:val="ru-RU" w:eastAsia="ar-SA" w:bidi="ar-SA"/>
    </w:rPr>
  </w:style>
  <w:style w:type="paragraph" w:customStyle="1" w:styleId="2110">
    <w:name w:val="Основной текст 211"/>
    <w:basedOn w:val="a"/>
    <w:rsid w:val="0076190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761906"/>
    <w:pPr>
      <w:suppressAutoHyphens/>
      <w:spacing w:line="360" w:lineRule="auto"/>
      <w:ind w:left="360" w:firstLine="709"/>
      <w:jc w:val="center"/>
    </w:pPr>
    <w:rPr>
      <w:b/>
      <w:bCs/>
      <w:caps/>
      <w:sz w:val="24"/>
      <w:szCs w:val="24"/>
      <w:lang w:eastAsia="ar-SA"/>
    </w:rPr>
  </w:style>
  <w:style w:type="paragraph" w:customStyle="1" w:styleId="232">
    <w:name w:val="Знак23"/>
    <w:basedOn w:val="a"/>
    <w:rsid w:val="0076190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761906"/>
    <w:pPr>
      <w:spacing w:after="160" w:line="240" w:lineRule="exact"/>
    </w:pPr>
    <w:rPr>
      <w:rFonts w:ascii="Verdana" w:hAnsi="Verdana"/>
      <w:sz w:val="20"/>
      <w:szCs w:val="20"/>
      <w:lang w:val="en-US" w:eastAsia="en-US"/>
    </w:rPr>
  </w:style>
  <w:style w:type="character" w:customStyle="1" w:styleId="121">
    <w:name w:val="Знак12"/>
    <w:basedOn w:val="16"/>
    <w:rsid w:val="00761906"/>
    <w:rPr>
      <w:rFonts w:ascii="Arial" w:hAnsi="Arial" w:cs="Arial" w:hint="default"/>
      <w:b/>
      <w:bCs/>
      <w:i/>
      <w:iCs/>
      <w:sz w:val="28"/>
      <w:szCs w:val="28"/>
      <w:lang w:val="ru-RU" w:eastAsia="ar-SA" w:bidi="ar-SA"/>
    </w:rPr>
  </w:style>
  <w:style w:type="character" w:customStyle="1" w:styleId="122">
    <w:name w:val="Знак Знак12"/>
    <w:basedOn w:val="16"/>
    <w:rsid w:val="00761906"/>
    <w:rPr>
      <w:sz w:val="24"/>
      <w:szCs w:val="24"/>
      <w:u w:val="single"/>
      <w:lang w:val="ru-RU" w:eastAsia="ar-SA" w:bidi="ar-SA"/>
    </w:rPr>
  </w:style>
  <w:style w:type="character" w:customStyle="1" w:styleId="2120">
    <w:name w:val="Знак2 Знак Знак12"/>
    <w:basedOn w:val="16"/>
    <w:rsid w:val="00761906"/>
    <w:rPr>
      <w:rFonts w:ascii="Arial" w:hAnsi="Arial" w:cs="Arial" w:hint="default"/>
      <w:b/>
      <w:bCs/>
      <w:i/>
      <w:iCs/>
      <w:sz w:val="28"/>
      <w:szCs w:val="28"/>
      <w:lang w:val="ru-RU" w:eastAsia="ar-SA" w:bidi="ar-SA"/>
    </w:rPr>
  </w:style>
  <w:style w:type="character" w:customStyle="1" w:styleId="320">
    <w:name w:val="Знак3 Знак Знак2"/>
    <w:basedOn w:val="16"/>
    <w:rsid w:val="00761906"/>
    <w:rPr>
      <w:b/>
      <w:bCs w:val="0"/>
      <w:sz w:val="24"/>
      <w:szCs w:val="24"/>
      <w:u w:val="single"/>
      <w:lang w:val="ru-RU" w:eastAsia="ar-SA" w:bidi="ar-SA"/>
    </w:rPr>
  </w:style>
  <w:style w:type="character" w:customStyle="1" w:styleId="233">
    <w:name w:val="Знак2 Знак Знак3"/>
    <w:basedOn w:val="16"/>
    <w:rsid w:val="00761906"/>
    <w:rPr>
      <w:b/>
      <w:bCs/>
      <w:sz w:val="24"/>
      <w:szCs w:val="24"/>
      <w:lang w:val="ru-RU" w:eastAsia="ar-SA" w:bidi="ar-SA"/>
    </w:rPr>
  </w:style>
  <w:style w:type="character" w:customStyle="1" w:styleId="123">
    <w:name w:val="Знак1 Знак Знак2"/>
    <w:basedOn w:val="16"/>
    <w:rsid w:val="00761906"/>
    <w:rPr>
      <w:sz w:val="24"/>
      <w:szCs w:val="24"/>
      <w:lang w:val="ru-RU" w:eastAsia="ar-SA" w:bidi="ar-SA"/>
    </w:rPr>
  </w:style>
  <w:style w:type="paragraph" w:customStyle="1" w:styleId="111">
    <w:name w:val="Обычный11"/>
    <w:rsid w:val="00761906"/>
    <w:rPr>
      <w:sz w:val="28"/>
    </w:rPr>
  </w:style>
  <w:style w:type="paragraph" w:customStyle="1" w:styleId="112">
    <w:name w:val="Основной текст11"/>
    <w:basedOn w:val="111"/>
    <w:rsid w:val="00761906"/>
    <w:pPr>
      <w:snapToGrid w:val="0"/>
      <w:jc w:val="both"/>
    </w:pPr>
    <w:rPr>
      <w:rFonts w:ascii="a_Timer" w:hAnsi="a_Timer"/>
    </w:rPr>
  </w:style>
  <w:style w:type="paragraph" w:customStyle="1" w:styleId="21e">
    <w:name w:val="Цитата21"/>
    <w:basedOn w:val="a"/>
    <w:rsid w:val="00761906"/>
    <w:pPr>
      <w:suppressAutoHyphens/>
      <w:spacing w:line="360" w:lineRule="auto"/>
      <w:ind w:left="526" w:right="43" w:firstLine="709"/>
      <w:jc w:val="both"/>
    </w:pPr>
    <w:rPr>
      <w:szCs w:val="20"/>
      <w:lang w:eastAsia="ar-SA"/>
    </w:rPr>
  </w:style>
  <w:style w:type="paragraph" w:customStyle="1" w:styleId="21f">
    <w:name w:val="Маркированный список21"/>
    <w:basedOn w:val="a"/>
    <w:rsid w:val="00761906"/>
    <w:pPr>
      <w:suppressAutoHyphens/>
      <w:spacing w:before="280" w:after="280" w:line="360" w:lineRule="auto"/>
      <w:ind w:firstLine="709"/>
      <w:jc w:val="both"/>
    </w:pPr>
    <w:rPr>
      <w:szCs w:val="24"/>
      <w:lang w:eastAsia="ar-SA"/>
    </w:rPr>
  </w:style>
  <w:style w:type="paragraph" w:customStyle="1" w:styleId="21f0">
    <w:name w:val="Нумерованный список21"/>
    <w:basedOn w:val="a"/>
    <w:rsid w:val="00761906"/>
    <w:pPr>
      <w:suppressAutoHyphens/>
      <w:spacing w:before="280" w:after="280" w:line="360" w:lineRule="auto"/>
      <w:ind w:firstLine="709"/>
      <w:jc w:val="both"/>
    </w:pPr>
    <w:rPr>
      <w:szCs w:val="24"/>
      <w:lang w:eastAsia="ar-SA"/>
    </w:rPr>
  </w:style>
  <w:style w:type="character" w:customStyle="1" w:styleId="3f">
    <w:name w:val="Знак3"/>
    <w:basedOn w:val="16"/>
    <w:rsid w:val="00761906"/>
    <w:rPr>
      <w:rFonts w:ascii="Arial" w:hAnsi="Arial" w:cs="Arial"/>
      <w:b/>
      <w:bCs/>
      <w:i/>
      <w:iCs/>
      <w:sz w:val="28"/>
      <w:szCs w:val="28"/>
      <w:lang w:val="ru-RU" w:eastAsia="ar-SA" w:bidi="ar-SA"/>
    </w:rPr>
  </w:style>
  <w:style w:type="character" w:customStyle="1" w:styleId="113">
    <w:name w:val="Знак11"/>
    <w:basedOn w:val="16"/>
    <w:rsid w:val="00761906"/>
    <w:rPr>
      <w:rFonts w:ascii="Arial" w:hAnsi="Arial" w:cs="Arial"/>
      <w:b/>
      <w:bCs/>
      <w:i/>
      <w:iCs/>
      <w:sz w:val="28"/>
      <w:szCs w:val="28"/>
      <w:lang w:val="ru-RU" w:eastAsia="ar-SA" w:bidi="ar-SA"/>
    </w:rPr>
  </w:style>
  <w:style w:type="character" w:customStyle="1" w:styleId="114">
    <w:name w:val="Знак Знак11"/>
    <w:basedOn w:val="16"/>
    <w:rsid w:val="00761906"/>
    <w:rPr>
      <w:sz w:val="24"/>
      <w:szCs w:val="24"/>
      <w:u w:val="single"/>
      <w:lang w:val="ru-RU" w:eastAsia="ar-SA" w:bidi="ar-SA"/>
    </w:rPr>
  </w:style>
  <w:style w:type="character" w:customStyle="1" w:styleId="2112">
    <w:name w:val="Знак2 Знак Знак11"/>
    <w:basedOn w:val="16"/>
    <w:rsid w:val="00761906"/>
    <w:rPr>
      <w:rFonts w:ascii="Arial" w:hAnsi="Arial" w:cs="Arial"/>
      <w:b/>
      <w:bCs/>
      <w:i/>
      <w:iCs/>
      <w:sz w:val="28"/>
      <w:szCs w:val="28"/>
      <w:lang w:val="ru-RU" w:eastAsia="ar-SA" w:bidi="ar-SA"/>
    </w:rPr>
  </w:style>
  <w:style w:type="character" w:customStyle="1" w:styleId="2fa">
    <w:name w:val="Знак Знак Знак Знак2"/>
    <w:basedOn w:val="16"/>
    <w:rsid w:val="00761906"/>
    <w:rPr>
      <w:sz w:val="24"/>
      <w:szCs w:val="24"/>
      <w:lang w:val="ru-RU" w:eastAsia="ar-SA" w:bidi="ar-SA"/>
    </w:rPr>
  </w:style>
  <w:style w:type="character" w:customStyle="1" w:styleId="317">
    <w:name w:val="Знак3 Знак Знак1"/>
    <w:basedOn w:val="16"/>
    <w:rsid w:val="00761906"/>
    <w:rPr>
      <w:b/>
      <w:sz w:val="24"/>
      <w:szCs w:val="24"/>
      <w:u w:val="single"/>
      <w:lang w:val="ru-RU" w:eastAsia="ar-SA" w:bidi="ar-SA"/>
    </w:rPr>
  </w:style>
  <w:style w:type="character" w:customStyle="1" w:styleId="222">
    <w:name w:val="Знак2 Знак Знак2"/>
    <w:basedOn w:val="16"/>
    <w:rsid w:val="00761906"/>
    <w:rPr>
      <w:b/>
      <w:bCs/>
      <w:sz w:val="24"/>
      <w:szCs w:val="24"/>
      <w:lang w:val="ru-RU" w:eastAsia="ar-SA" w:bidi="ar-SA"/>
    </w:rPr>
  </w:style>
  <w:style w:type="character" w:customStyle="1" w:styleId="115">
    <w:name w:val="Знак1 Знак Знак1"/>
    <w:basedOn w:val="16"/>
    <w:rsid w:val="00761906"/>
    <w:rPr>
      <w:sz w:val="24"/>
      <w:szCs w:val="24"/>
      <w:lang w:val="ru-RU" w:eastAsia="ar-SA" w:bidi="ar-SA"/>
    </w:rPr>
  </w:style>
  <w:style w:type="paragraph" w:customStyle="1" w:styleId="223">
    <w:name w:val="Знак22"/>
    <w:basedOn w:val="a"/>
    <w:rsid w:val="0076190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761906"/>
    <w:pPr>
      <w:spacing w:after="160" w:line="240" w:lineRule="exact"/>
    </w:pPr>
    <w:rPr>
      <w:rFonts w:ascii="Verdana" w:hAnsi="Verdana"/>
      <w:sz w:val="20"/>
      <w:szCs w:val="20"/>
      <w:lang w:val="en-US" w:eastAsia="en-US"/>
    </w:rPr>
  </w:style>
  <w:style w:type="character" w:customStyle="1" w:styleId="submenu-table">
    <w:name w:val="submenu-table"/>
    <w:basedOn w:val="a1"/>
    <w:rsid w:val="00761906"/>
  </w:style>
  <w:style w:type="paragraph" w:customStyle="1" w:styleId="21f1">
    <w:name w:val="Название объекта21"/>
    <w:basedOn w:val="a"/>
    <w:rsid w:val="00761906"/>
    <w:pPr>
      <w:suppressAutoHyphens/>
      <w:spacing w:line="360" w:lineRule="auto"/>
      <w:ind w:left="1080" w:firstLine="709"/>
      <w:jc w:val="both"/>
    </w:pPr>
    <w:rPr>
      <w:rFonts w:ascii="Arial" w:hAnsi="Arial" w:cs="Arial"/>
      <w:spacing w:val="-5"/>
      <w:sz w:val="20"/>
      <w:szCs w:val="20"/>
      <w:lang w:eastAsia="ar-SA"/>
    </w:rPr>
  </w:style>
  <w:style w:type="paragraph" w:customStyle="1" w:styleId="afffffff4">
    <w:name w:val="Знак Знак Знак Знак Знак Знак Знак Знак Знак Знак"/>
    <w:basedOn w:val="a"/>
    <w:rsid w:val="00761906"/>
    <w:rPr>
      <w:rFonts w:ascii="Verdana" w:hAnsi="Verdana" w:cs="Verdana"/>
      <w:sz w:val="20"/>
      <w:szCs w:val="20"/>
      <w:lang w:val="en-US" w:eastAsia="en-US"/>
    </w:rPr>
  </w:style>
  <w:style w:type="paragraph" w:customStyle="1" w:styleId="afffffff5">
    <w:name w:val="Ñîäåðæ"/>
    <w:basedOn w:val="a"/>
    <w:rsid w:val="00761906"/>
    <w:pPr>
      <w:widowControl w:val="0"/>
      <w:overflowPunct w:val="0"/>
      <w:autoSpaceDE w:val="0"/>
      <w:autoSpaceDN w:val="0"/>
      <w:adjustRightInd w:val="0"/>
      <w:spacing w:after="120"/>
      <w:jc w:val="center"/>
    </w:pPr>
    <w:rPr>
      <w:szCs w:val="20"/>
    </w:rPr>
  </w:style>
  <w:style w:type="paragraph" w:customStyle="1" w:styleId="3f0">
    <w:name w:val="Название объекта3"/>
    <w:basedOn w:val="a"/>
    <w:rsid w:val="00761906"/>
    <w:pPr>
      <w:suppressAutoHyphens/>
      <w:spacing w:line="360" w:lineRule="auto"/>
      <w:ind w:left="1080" w:firstLine="709"/>
      <w:jc w:val="both"/>
    </w:pPr>
    <w:rPr>
      <w:rFonts w:ascii="Arial" w:hAnsi="Arial" w:cs="Arial"/>
      <w:spacing w:val="-5"/>
      <w:sz w:val="20"/>
      <w:szCs w:val="20"/>
      <w:lang w:eastAsia="ar-SA"/>
    </w:rPr>
  </w:style>
  <w:style w:type="character" w:customStyle="1" w:styleId="54">
    <w:name w:val="Знак Знак Знак Знак5"/>
    <w:basedOn w:val="16"/>
    <w:rsid w:val="00761906"/>
    <w:rPr>
      <w:sz w:val="24"/>
      <w:szCs w:val="24"/>
      <w:lang w:val="ru-RU" w:eastAsia="ar-SA" w:bidi="ar-SA"/>
    </w:rPr>
  </w:style>
  <w:style w:type="character" w:customStyle="1" w:styleId="61">
    <w:name w:val="Знак6"/>
    <w:basedOn w:val="16"/>
    <w:rsid w:val="00761906"/>
    <w:rPr>
      <w:sz w:val="24"/>
      <w:szCs w:val="24"/>
      <w:lang w:val="ru-RU" w:eastAsia="ar-SA" w:bidi="ar-SA"/>
    </w:rPr>
  </w:style>
  <w:style w:type="paragraph" w:customStyle="1" w:styleId="2121">
    <w:name w:val="Основной текст 212"/>
    <w:basedOn w:val="a"/>
    <w:rsid w:val="00761906"/>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761906"/>
    <w:pPr>
      <w:suppressAutoHyphens/>
      <w:spacing w:line="360" w:lineRule="auto"/>
      <w:ind w:left="360" w:firstLine="709"/>
      <w:jc w:val="center"/>
    </w:pPr>
    <w:rPr>
      <w:b/>
      <w:bCs/>
      <w:caps/>
      <w:sz w:val="24"/>
      <w:szCs w:val="24"/>
      <w:lang w:eastAsia="ar-SA"/>
    </w:rPr>
  </w:style>
  <w:style w:type="paragraph" w:customStyle="1" w:styleId="250">
    <w:name w:val="Знак25"/>
    <w:basedOn w:val="a"/>
    <w:rsid w:val="0076190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761906"/>
    <w:pPr>
      <w:spacing w:after="160" w:line="240" w:lineRule="exact"/>
    </w:pPr>
    <w:rPr>
      <w:rFonts w:ascii="Verdana" w:hAnsi="Verdana"/>
      <w:sz w:val="20"/>
      <w:szCs w:val="20"/>
      <w:lang w:val="en-US" w:eastAsia="en-US"/>
    </w:rPr>
  </w:style>
  <w:style w:type="character" w:customStyle="1" w:styleId="140">
    <w:name w:val="Знак14"/>
    <w:basedOn w:val="16"/>
    <w:rsid w:val="00761906"/>
    <w:rPr>
      <w:rFonts w:ascii="Arial" w:hAnsi="Arial" w:cs="Arial" w:hint="default"/>
      <w:b/>
      <w:bCs/>
      <w:i/>
      <w:iCs/>
      <w:sz w:val="28"/>
      <w:szCs w:val="28"/>
      <w:lang w:val="ru-RU" w:eastAsia="ar-SA" w:bidi="ar-SA"/>
    </w:rPr>
  </w:style>
  <w:style w:type="character" w:customStyle="1" w:styleId="141">
    <w:name w:val="Знак Знак14"/>
    <w:basedOn w:val="16"/>
    <w:rsid w:val="00761906"/>
    <w:rPr>
      <w:sz w:val="24"/>
      <w:szCs w:val="24"/>
      <w:u w:val="single"/>
      <w:lang w:val="ru-RU" w:eastAsia="ar-SA" w:bidi="ar-SA"/>
    </w:rPr>
  </w:style>
  <w:style w:type="character" w:customStyle="1" w:styleId="2140">
    <w:name w:val="Знак2 Знак Знак14"/>
    <w:basedOn w:val="16"/>
    <w:rsid w:val="00761906"/>
    <w:rPr>
      <w:rFonts w:ascii="Arial" w:hAnsi="Arial" w:cs="Arial" w:hint="default"/>
      <w:b/>
      <w:bCs/>
      <w:i/>
      <w:iCs/>
      <w:sz w:val="28"/>
      <w:szCs w:val="28"/>
      <w:lang w:val="ru-RU" w:eastAsia="ar-SA" w:bidi="ar-SA"/>
    </w:rPr>
  </w:style>
  <w:style w:type="character" w:customStyle="1" w:styleId="340">
    <w:name w:val="Знак3 Знак Знак4"/>
    <w:basedOn w:val="16"/>
    <w:rsid w:val="00761906"/>
    <w:rPr>
      <w:b/>
      <w:bCs w:val="0"/>
      <w:sz w:val="24"/>
      <w:szCs w:val="24"/>
      <w:u w:val="single"/>
      <w:lang w:val="ru-RU" w:eastAsia="ar-SA" w:bidi="ar-SA"/>
    </w:rPr>
  </w:style>
  <w:style w:type="character" w:customStyle="1" w:styleId="251">
    <w:name w:val="Знак2 Знак Знак5"/>
    <w:basedOn w:val="16"/>
    <w:rsid w:val="00761906"/>
    <w:rPr>
      <w:b/>
      <w:bCs/>
      <w:sz w:val="24"/>
      <w:szCs w:val="24"/>
      <w:lang w:val="ru-RU" w:eastAsia="ar-SA" w:bidi="ar-SA"/>
    </w:rPr>
  </w:style>
  <w:style w:type="character" w:customStyle="1" w:styleId="142">
    <w:name w:val="Знак1 Знак Знак4"/>
    <w:basedOn w:val="16"/>
    <w:rsid w:val="00761906"/>
    <w:rPr>
      <w:sz w:val="24"/>
      <w:szCs w:val="24"/>
      <w:lang w:val="ru-RU" w:eastAsia="ar-SA" w:bidi="ar-SA"/>
    </w:rPr>
  </w:style>
  <w:style w:type="paragraph" w:customStyle="1" w:styleId="124">
    <w:name w:val="Обычный12"/>
    <w:rsid w:val="00761906"/>
    <w:rPr>
      <w:sz w:val="28"/>
    </w:rPr>
  </w:style>
  <w:style w:type="paragraph" w:customStyle="1" w:styleId="125">
    <w:name w:val="Основной текст12"/>
    <w:basedOn w:val="124"/>
    <w:rsid w:val="00761906"/>
    <w:pPr>
      <w:snapToGrid w:val="0"/>
      <w:jc w:val="both"/>
    </w:pPr>
    <w:rPr>
      <w:rFonts w:ascii="a_Timer" w:hAnsi="a_Timer"/>
    </w:rPr>
  </w:style>
  <w:style w:type="paragraph" w:customStyle="1" w:styleId="224">
    <w:name w:val="Цитата22"/>
    <w:basedOn w:val="a"/>
    <w:rsid w:val="00761906"/>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761906"/>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761906"/>
    <w:pPr>
      <w:suppressAutoHyphens/>
      <w:spacing w:before="280" w:after="280" w:line="360" w:lineRule="auto"/>
      <w:ind w:firstLine="709"/>
      <w:jc w:val="both"/>
    </w:pPr>
    <w:rPr>
      <w:szCs w:val="24"/>
      <w:lang w:eastAsia="ar-SA"/>
    </w:rPr>
  </w:style>
  <w:style w:type="character" w:customStyle="1" w:styleId="55">
    <w:name w:val="Знак5"/>
    <w:basedOn w:val="16"/>
    <w:rsid w:val="00761906"/>
    <w:rPr>
      <w:rFonts w:ascii="Arial" w:hAnsi="Arial" w:cs="Arial"/>
      <w:b/>
      <w:bCs/>
      <w:i/>
      <w:iCs/>
      <w:sz w:val="28"/>
      <w:szCs w:val="28"/>
      <w:lang w:val="ru-RU" w:eastAsia="ar-SA" w:bidi="ar-SA"/>
    </w:rPr>
  </w:style>
  <w:style w:type="character" w:customStyle="1" w:styleId="130">
    <w:name w:val="Знак13"/>
    <w:basedOn w:val="16"/>
    <w:rsid w:val="00761906"/>
    <w:rPr>
      <w:rFonts w:ascii="Arial" w:hAnsi="Arial" w:cs="Arial"/>
      <w:b/>
      <w:bCs/>
      <w:i/>
      <w:iCs/>
      <w:sz w:val="28"/>
      <w:szCs w:val="28"/>
      <w:lang w:val="ru-RU" w:eastAsia="ar-SA" w:bidi="ar-SA"/>
    </w:rPr>
  </w:style>
  <w:style w:type="character" w:customStyle="1" w:styleId="131">
    <w:name w:val="Знак Знак13"/>
    <w:basedOn w:val="16"/>
    <w:rsid w:val="00761906"/>
    <w:rPr>
      <w:sz w:val="24"/>
      <w:szCs w:val="24"/>
      <w:u w:val="single"/>
      <w:lang w:val="ru-RU" w:eastAsia="ar-SA" w:bidi="ar-SA"/>
    </w:rPr>
  </w:style>
  <w:style w:type="character" w:customStyle="1" w:styleId="2130">
    <w:name w:val="Знак2 Знак Знак13"/>
    <w:basedOn w:val="16"/>
    <w:rsid w:val="00761906"/>
    <w:rPr>
      <w:rFonts w:ascii="Arial" w:hAnsi="Arial" w:cs="Arial"/>
      <w:b/>
      <w:bCs/>
      <w:i/>
      <w:iCs/>
      <w:sz w:val="28"/>
      <w:szCs w:val="28"/>
      <w:lang w:val="ru-RU" w:eastAsia="ar-SA" w:bidi="ar-SA"/>
    </w:rPr>
  </w:style>
  <w:style w:type="character" w:customStyle="1" w:styleId="47">
    <w:name w:val="Знак Знак Знак Знак4"/>
    <w:basedOn w:val="16"/>
    <w:rsid w:val="00761906"/>
    <w:rPr>
      <w:sz w:val="24"/>
      <w:szCs w:val="24"/>
      <w:lang w:val="ru-RU" w:eastAsia="ar-SA" w:bidi="ar-SA"/>
    </w:rPr>
  </w:style>
  <w:style w:type="character" w:customStyle="1" w:styleId="330">
    <w:name w:val="Знак3 Знак Знак3"/>
    <w:basedOn w:val="16"/>
    <w:rsid w:val="00761906"/>
    <w:rPr>
      <w:b/>
      <w:sz w:val="24"/>
      <w:szCs w:val="24"/>
      <w:u w:val="single"/>
      <w:lang w:val="ru-RU" w:eastAsia="ar-SA" w:bidi="ar-SA"/>
    </w:rPr>
  </w:style>
  <w:style w:type="character" w:customStyle="1" w:styleId="240">
    <w:name w:val="Знак2 Знак Знак4"/>
    <w:basedOn w:val="16"/>
    <w:rsid w:val="00761906"/>
    <w:rPr>
      <w:b/>
      <w:bCs/>
      <w:sz w:val="24"/>
      <w:szCs w:val="24"/>
      <w:lang w:val="ru-RU" w:eastAsia="ar-SA" w:bidi="ar-SA"/>
    </w:rPr>
  </w:style>
  <w:style w:type="character" w:customStyle="1" w:styleId="132">
    <w:name w:val="Знак1 Знак Знак3"/>
    <w:basedOn w:val="16"/>
    <w:rsid w:val="00761906"/>
    <w:rPr>
      <w:sz w:val="24"/>
      <w:szCs w:val="24"/>
      <w:lang w:val="ru-RU" w:eastAsia="ar-SA" w:bidi="ar-SA"/>
    </w:rPr>
  </w:style>
  <w:style w:type="paragraph" w:customStyle="1" w:styleId="241">
    <w:name w:val="Знак24"/>
    <w:basedOn w:val="a"/>
    <w:rsid w:val="0076190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761906"/>
    <w:pPr>
      <w:spacing w:after="160" w:line="240" w:lineRule="exact"/>
    </w:pPr>
    <w:rPr>
      <w:rFonts w:ascii="Verdana" w:hAnsi="Verdana"/>
      <w:sz w:val="20"/>
      <w:szCs w:val="20"/>
      <w:lang w:val="en-US" w:eastAsia="en-US"/>
    </w:rPr>
  </w:style>
  <w:style w:type="paragraph" w:customStyle="1" w:styleId="227">
    <w:name w:val="Название объекта22"/>
    <w:basedOn w:val="a"/>
    <w:rsid w:val="00761906"/>
    <w:pPr>
      <w:suppressAutoHyphens/>
      <w:spacing w:line="360" w:lineRule="auto"/>
      <w:ind w:left="1080" w:firstLine="709"/>
      <w:jc w:val="both"/>
    </w:pPr>
    <w:rPr>
      <w:rFonts w:ascii="Arial" w:hAnsi="Arial" w:cs="Arial"/>
      <w:spacing w:val="-5"/>
      <w:sz w:val="20"/>
      <w:szCs w:val="20"/>
      <w:lang w:eastAsia="ar-SA"/>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707089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28654742">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2949919">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E355B-E0D3-4789-B98F-12CDCB793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240</Words>
  <Characters>1371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Larina</cp:lastModifiedBy>
  <cp:revision>2</cp:revision>
  <cp:lastPrinted>2019-11-08T07:38:00Z</cp:lastPrinted>
  <dcterms:created xsi:type="dcterms:W3CDTF">2019-12-09T10:23:00Z</dcterms:created>
  <dcterms:modified xsi:type="dcterms:W3CDTF">2019-12-09T10:23:00Z</dcterms:modified>
</cp:coreProperties>
</file>